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r w:rsidDel="00000000" w:rsidR="00000000" w:rsidRPr="00000000">
        <w:rPr>
          <w:b w:val="1"/>
          <w:color w:val="000000"/>
          <w:rtl w:val="0"/>
        </w:rPr>
        <w:t xml:space="preserve">REGULAR MEETING AGENDA</w:t>
      </w: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color w:val="000000"/>
          <w:rtl w:val="0"/>
        </w:rPr>
        <w:t xml:space="preserve">Governing Board</w:t>
      </w:r>
    </w:p>
    <w:p w:rsidR="00000000" w:rsidDel="00000000" w:rsidP="00000000" w:rsidRDefault="00000000" w:rsidRPr="00000000" w14:paraId="00000003">
      <w:pPr>
        <w:jc w:val="center"/>
        <w:rPr>
          <w:color w:val="000000"/>
        </w:rPr>
      </w:pPr>
      <w:r w:rsidDel="00000000" w:rsidR="00000000" w:rsidRPr="00000000">
        <w:rPr>
          <w:color w:val="000000"/>
          <w:rtl w:val="0"/>
        </w:rPr>
        <w:t xml:space="preserve">North Star Charter School</w:t>
      </w:r>
    </w:p>
    <w:p w:rsidR="00000000" w:rsidDel="00000000" w:rsidP="00000000" w:rsidRDefault="00000000" w:rsidRPr="00000000" w14:paraId="00000004">
      <w:pPr>
        <w:pBdr>
          <w:bottom w:color="000000" w:space="1" w:sz="6" w:val="single"/>
        </w:pBdr>
        <w:jc w:val="center"/>
        <w:rPr>
          <w:color w:val="000000"/>
        </w:rPr>
      </w:pPr>
      <w:r w:rsidDel="00000000" w:rsidR="00000000" w:rsidRPr="00000000">
        <w:rPr>
          <w:rtl w:val="0"/>
        </w:rPr>
        <w:t xml:space="preserve">September 23</w:t>
      </w:r>
      <w:r w:rsidDel="00000000" w:rsidR="00000000" w:rsidRPr="00000000">
        <w:rPr>
          <w:color w:val="000000"/>
          <w:rtl w:val="0"/>
        </w:rPr>
        <w:t xml:space="preserve">, 2025</w:t>
      </w:r>
    </w:p>
    <w:p w:rsidR="00000000" w:rsidDel="00000000" w:rsidP="00000000" w:rsidRDefault="00000000" w:rsidRPr="00000000" w14:paraId="00000005">
      <w:pPr>
        <w:pBdr>
          <w:bottom w:color="000000" w:space="1" w:sz="6" w:val="single"/>
        </w:pBdr>
        <w:jc w:val="center"/>
        <w:rPr>
          <w:color w:val="000000"/>
        </w:rPr>
      </w:pPr>
      <w:r w:rsidDel="00000000" w:rsidR="00000000" w:rsidRPr="00000000">
        <w:rPr>
          <w:rtl w:val="0"/>
        </w:rPr>
      </w:r>
    </w:p>
    <w:p w:rsidR="00000000" w:rsidDel="00000000" w:rsidP="00000000" w:rsidRDefault="00000000" w:rsidRPr="00000000" w14:paraId="00000006">
      <w:pPr>
        <w:pStyle w:val="Heading2"/>
        <w:spacing w:after="0" w:before="0" w:lineRule="auto"/>
        <w:jc w:val="center"/>
        <w:rPr>
          <w:rFonts w:ascii="Montserrat" w:cs="Montserrat" w:eastAsia="Montserrat" w:hAnsi="Montserrat"/>
          <w:b w:val="0"/>
          <w:sz w:val="32"/>
          <w:szCs w:val="32"/>
        </w:rPr>
      </w:pPr>
      <w:r w:rsidDel="00000000" w:rsidR="00000000" w:rsidRPr="00000000">
        <w:rPr>
          <w:rFonts w:ascii="Montserrat" w:cs="Montserrat" w:eastAsia="Montserrat" w:hAnsi="Montserrat"/>
          <w:b w:val="0"/>
          <w:sz w:val="32"/>
          <w:szCs w:val="32"/>
          <w:rtl w:val="0"/>
        </w:rPr>
        <w:t xml:space="preserve">North Star's Mission &amp; Vision</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Georgia" w:cs="Georgia" w:eastAsia="Georgia" w:hAnsi="Georgia"/>
          <w:color w:val="666666"/>
          <w:sz w:val="22"/>
          <w:szCs w:val="22"/>
        </w:rPr>
      </w:pPr>
      <w:r w:rsidDel="00000000" w:rsidR="00000000" w:rsidRPr="00000000">
        <w:rPr>
          <w:rFonts w:ascii="Georgia" w:cs="Georgia" w:eastAsia="Georgia" w:hAnsi="Georgia"/>
          <w:i w:val="1"/>
          <w:color w:val="666666"/>
          <w:sz w:val="22"/>
          <w:szCs w:val="22"/>
          <w:rtl w:val="0"/>
        </w:rPr>
        <w:t xml:space="preserve">North Star Charter School provides students a world-class education characterized by a safe, supportive and structured learning climate that encourages high academic achievement, intellectual confidence, leadership and virtuous citizenship.</w:t>
      </w:r>
      <w:r w:rsidDel="00000000" w:rsidR="00000000" w:rsidRPr="00000000">
        <w:rPr>
          <w:rtl w:val="0"/>
        </w:rPr>
      </w:r>
    </w:p>
    <w:p w:rsidR="00000000" w:rsidDel="00000000" w:rsidP="00000000" w:rsidRDefault="00000000" w:rsidRPr="00000000" w14:paraId="00000008">
      <w:pPr>
        <w:pBdr>
          <w:bottom w:color="000000" w:space="1" w:sz="6" w:val="single"/>
        </w:pBdr>
        <w:jc w:val="center"/>
        <w:rPr>
          <w:color w:val="000000"/>
        </w:rPr>
      </w:pPr>
      <w:r w:rsidDel="00000000" w:rsidR="00000000" w:rsidRPr="00000000">
        <w:rPr>
          <w:rtl w:val="0"/>
        </w:rPr>
      </w:r>
    </w:p>
    <w:p w:rsidR="00000000" w:rsidDel="00000000" w:rsidP="00000000" w:rsidRDefault="00000000" w:rsidRPr="00000000" w14:paraId="00000009">
      <w:pPr>
        <w:rPr>
          <w:b w:val="1"/>
          <w:color w:val="000000"/>
        </w:rPr>
      </w:pPr>
      <w:r w:rsidDel="00000000" w:rsidR="00000000" w:rsidRPr="00000000">
        <w:rPr>
          <w:rtl w:val="0"/>
        </w:rPr>
      </w:r>
    </w:p>
    <w:p w:rsidR="00000000" w:rsidDel="00000000" w:rsidP="00000000" w:rsidRDefault="00000000" w:rsidRPr="00000000" w14:paraId="0000000A">
      <w:pPr>
        <w:rPr/>
      </w:pPr>
      <w:r w:rsidDel="00000000" w:rsidR="00000000" w:rsidRPr="00000000">
        <w:rPr>
          <w:b w:val="1"/>
          <w:color w:val="000000"/>
          <w:rtl w:val="0"/>
        </w:rPr>
        <w:t xml:space="preserve">PUBLIC SESSION:  </w:t>
      </w:r>
      <w:r w:rsidDel="00000000" w:rsidR="00000000" w:rsidRPr="00000000">
        <w:rPr>
          <w:color w:val="000000"/>
          <w:rtl w:val="0"/>
        </w:rPr>
        <w:t xml:space="preserve">This session is a public session for the purpose of conducting school district business in public, patron comment will be provided in accordance with the established agenda.  The Board will consider the regular monthly agenda.  </w:t>
      </w:r>
      <w:r w:rsidDel="00000000" w:rsidR="00000000" w:rsidRPr="00000000">
        <w:rPr>
          <w:rtl w:val="0"/>
        </w:rPr>
        <w:t xml:space="preserve">This meeting will be held at North Star Charter School, 839 N. Linder Rd, Eagle, Idaho.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000000"/>
        </w:rPr>
      </w:pPr>
      <w:r w:rsidDel="00000000" w:rsidR="00000000" w:rsidRPr="00000000">
        <w:rPr>
          <w:b w:val="1"/>
          <w:color w:val="000000"/>
          <w:rtl w:val="0"/>
        </w:rPr>
        <w:t xml:space="preserve">OPENING OF MEETING </w:t>
      </w:r>
      <w:r w:rsidDel="00000000" w:rsidR="00000000" w:rsidRPr="00000000">
        <w:rPr>
          <w:b w:val="1"/>
          <w:rtl w:val="0"/>
        </w:rPr>
        <w:t xml:space="preserve">6</w:t>
      </w:r>
      <w:r w:rsidDel="00000000" w:rsidR="00000000" w:rsidRPr="00000000">
        <w:rPr>
          <w:b w:val="1"/>
          <w:color w:val="000000"/>
          <w:rtl w:val="0"/>
        </w:rPr>
        <w:t xml:space="preserve">:00 PM.</w:t>
      </w:r>
    </w:p>
    <w:p w:rsidR="00000000" w:rsidDel="00000000" w:rsidP="00000000" w:rsidRDefault="00000000" w:rsidRPr="00000000" w14:paraId="0000000E">
      <w:pPr>
        <w:tabs>
          <w:tab w:val="left" w:leader="none" w:pos="3420"/>
        </w:tabs>
        <w:rPr>
          <w:b w:val="1"/>
          <w:color w:val="000000"/>
        </w:rPr>
      </w:pPr>
      <w:r w:rsidDel="00000000" w:rsidR="00000000" w:rsidRPr="00000000">
        <w:rPr>
          <w:b w:val="1"/>
          <w:color w:val="000000"/>
          <w:rtl w:val="0"/>
        </w:rPr>
        <w:tab/>
      </w:r>
    </w:p>
    <w:p w:rsidR="00000000" w:rsidDel="00000000" w:rsidP="00000000" w:rsidRDefault="00000000" w:rsidRPr="00000000" w14:paraId="0000000F">
      <w:pPr>
        <w:spacing w:line="300" w:lineRule="auto"/>
        <w:ind w:left="720" w:firstLine="0"/>
        <w:rPr>
          <w:color w:val="000000"/>
        </w:rPr>
      </w:pPr>
      <w:r w:rsidDel="00000000" w:rsidR="00000000" w:rsidRPr="00000000">
        <w:rPr>
          <w:color w:val="000000"/>
          <w:rtl w:val="0"/>
        </w:rPr>
        <w:t xml:space="preserve">A.  Call Meeting to Order</w:t>
        <w:tab/>
        <w:tab/>
        <w:tab/>
        <w:tab/>
        <w:tab/>
        <w:tab/>
        <w:t xml:space="preserve">Chairman Wheeler</w:t>
      </w:r>
    </w:p>
    <w:p w:rsidR="00000000" w:rsidDel="00000000" w:rsidP="00000000" w:rsidRDefault="00000000" w:rsidRPr="00000000" w14:paraId="00000010">
      <w:pPr>
        <w:spacing w:line="300" w:lineRule="auto"/>
        <w:ind w:left="720" w:firstLine="0"/>
        <w:rPr>
          <w:color w:val="000000"/>
        </w:rPr>
      </w:pPr>
      <w:r w:rsidDel="00000000" w:rsidR="00000000" w:rsidRPr="00000000">
        <w:rPr>
          <w:color w:val="000000"/>
          <w:rtl w:val="0"/>
        </w:rPr>
        <w:t xml:space="preserve">B.  Roll Call</w:t>
        <w:tab/>
        <w:tab/>
        <w:tab/>
        <w:tab/>
        <w:tab/>
        <w:tab/>
        <w:tab/>
        <w:tab/>
        <w:t xml:space="preserve">Clerk</w:t>
      </w:r>
    </w:p>
    <w:p w:rsidR="00000000" w:rsidDel="00000000" w:rsidP="00000000" w:rsidRDefault="00000000" w:rsidRPr="00000000" w14:paraId="00000011">
      <w:pPr>
        <w:spacing w:line="300" w:lineRule="auto"/>
        <w:ind w:left="720" w:firstLine="0"/>
        <w:rPr>
          <w:color w:val="000000"/>
        </w:rPr>
      </w:pPr>
      <w:r w:rsidDel="00000000" w:rsidR="00000000" w:rsidRPr="00000000">
        <w:rPr>
          <w:color w:val="000000"/>
          <w:rtl w:val="0"/>
        </w:rPr>
        <w:t xml:space="preserve">C.  Flag Salute</w:t>
        <w:tab/>
        <w:tab/>
        <w:tab/>
        <w:tab/>
        <w:tab/>
        <w:tab/>
        <w:tab/>
        <w:tab/>
        <w:t xml:space="preserve">Clerk</w:t>
      </w:r>
    </w:p>
    <w:p w:rsidR="00000000" w:rsidDel="00000000" w:rsidP="00000000" w:rsidRDefault="00000000" w:rsidRPr="00000000" w14:paraId="00000012">
      <w:pPr>
        <w:spacing w:line="300" w:lineRule="auto"/>
        <w:ind w:left="720" w:firstLine="0"/>
        <w:rPr>
          <w:color w:val="000000"/>
        </w:rPr>
      </w:pPr>
      <w:r w:rsidDel="00000000" w:rsidR="00000000" w:rsidRPr="00000000">
        <w:rPr>
          <w:color w:val="000000"/>
          <w:rtl w:val="0"/>
        </w:rPr>
        <w:t xml:space="preserve">D.  Approval of Agenda (Action)</w:t>
        <w:tab/>
        <w:tab/>
        <w:tab/>
        <w:tab/>
        <w:tab/>
        <w:t xml:space="preserve">Chairman Wheeler</w:t>
      </w:r>
    </w:p>
    <w:p w:rsidR="00000000" w:rsidDel="00000000" w:rsidP="00000000" w:rsidRDefault="00000000" w:rsidRPr="00000000" w14:paraId="00000013">
      <w:pPr>
        <w:ind w:firstLine="720"/>
        <w:rPr>
          <w:color w:val="000000"/>
        </w:rPr>
      </w:pPr>
      <w:r w:rsidDel="00000000" w:rsidR="00000000" w:rsidRPr="00000000">
        <w:rPr>
          <w:rtl w:val="0"/>
        </w:rPr>
      </w:r>
    </w:p>
    <w:p w:rsidR="00000000" w:rsidDel="00000000" w:rsidP="00000000" w:rsidRDefault="00000000" w:rsidRPr="00000000" w14:paraId="00000014">
      <w:pPr>
        <w:rPr>
          <w:b w:val="1"/>
          <w:color w:val="000000"/>
        </w:rPr>
      </w:pPr>
      <w:r w:rsidDel="00000000" w:rsidR="00000000" w:rsidRPr="00000000">
        <w:rPr>
          <w:rtl w:val="0"/>
        </w:rPr>
      </w:r>
    </w:p>
    <w:p w:rsidR="00000000" w:rsidDel="00000000" w:rsidP="00000000" w:rsidRDefault="00000000" w:rsidRPr="00000000" w14:paraId="00000015">
      <w:pPr>
        <w:rPr>
          <w:b w:val="1"/>
          <w:color w:val="000000"/>
        </w:rPr>
      </w:pPr>
      <w:r w:rsidDel="00000000" w:rsidR="00000000" w:rsidRPr="00000000">
        <w:rPr>
          <w:b w:val="1"/>
          <w:color w:val="000000"/>
          <w:rtl w:val="0"/>
        </w:rPr>
        <w:t xml:space="preserve">GOOD NEWS NORTH STAR</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300" w:lineRule="auto"/>
        <w:ind w:left="810" w:hanging="90"/>
        <w:rPr>
          <w:color w:val="000000"/>
        </w:rPr>
      </w:pPr>
      <w:r w:rsidDel="00000000" w:rsidR="00000000" w:rsidRPr="00000000">
        <w:rPr>
          <w:color w:val="000000"/>
          <w:rtl w:val="0"/>
        </w:rPr>
        <w:t xml:space="preserve">Good News North Star</w:t>
        <w:tab/>
        <w:tab/>
        <w:tab/>
        <w:tab/>
        <w:tab/>
        <w:tab/>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line="300" w:lineRule="auto"/>
        <w:ind w:left="1800" w:hanging="360"/>
        <w:rPr>
          <w:color w:val="000000"/>
        </w:rPr>
      </w:pPr>
      <w:r w:rsidDel="00000000" w:rsidR="00000000" w:rsidRPr="00000000">
        <w:rPr>
          <w:rtl w:val="0"/>
        </w:rPr>
        <w:t xml:space="preserve">PTO Update</w:t>
        <w:tab/>
        <w:tab/>
        <w:tab/>
        <w:tab/>
        <w:tab/>
        <w:tab/>
        <w:t xml:space="preserve">Denise Baar</w:t>
      </w:r>
      <w:r w:rsidDel="00000000" w:rsidR="00000000" w:rsidRPr="00000000">
        <w:rPr>
          <w:rtl w:val="0"/>
        </w:rPr>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line="300" w:lineRule="auto"/>
        <w:ind w:left="1800" w:hanging="360"/>
        <w:rPr>
          <w:color w:val="000000"/>
        </w:rPr>
      </w:pPr>
      <w:r w:rsidDel="00000000" w:rsidR="00000000" w:rsidRPr="00000000">
        <w:rPr>
          <w:color w:val="000000"/>
          <w:rtl w:val="0"/>
        </w:rPr>
        <w:t xml:space="preserve">Building/Admin Reports</w:t>
        <w:tab/>
        <w:tab/>
        <w:tab/>
        <w:tab/>
        <w:tab/>
        <w:t xml:space="preserve">Administration</w:t>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BOARD BUSINESS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no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1170" w:right="0" w:hanging="360"/>
        <w:jc w:val="left"/>
        <w:rPr>
          <w:u w:val="none"/>
        </w:rPr>
      </w:pPr>
      <w:r w:rsidDel="00000000" w:rsidR="00000000" w:rsidRPr="00000000">
        <w:rPr>
          <w:rtl w:val="0"/>
        </w:rPr>
        <w:t xml:space="preserve">Committee Reports </w:t>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pPr>
      <w:r w:rsidDel="00000000" w:rsidR="00000000" w:rsidRPr="00000000">
        <w:rPr>
          <w:rtl w:val="0"/>
        </w:rPr>
        <w:tab/>
        <w:t xml:space="preserve">Strategic Planning</w:t>
        <w:tab/>
        <w:tab/>
        <w:tab/>
        <w:tab/>
        <w:tab/>
        <w:tab/>
        <w:t xml:space="preserve">Andy Horning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pPr>
      <w:r w:rsidDel="00000000" w:rsidR="00000000" w:rsidRPr="00000000">
        <w:rPr>
          <w:rtl w:val="0"/>
        </w:rPr>
        <w:tab/>
        <w:t xml:space="preserve">Academic Excellence</w:t>
        <w:tab/>
        <w:tab/>
        <w:tab/>
        <w:tab/>
        <w:tab/>
        <w:tab/>
        <w:t xml:space="preserve">Shay Davis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pPr>
      <w:r w:rsidDel="00000000" w:rsidR="00000000" w:rsidRPr="00000000">
        <w:rPr>
          <w:rtl w:val="0"/>
        </w:rPr>
        <w:tab/>
        <w:t xml:space="preserve">Policy</w:t>
        <w:tab/>
        <w:t xml:space="preserve">(Action)</w:t>
        <w:tab/>
        <w:tab/>
        <w:tab/>
        <w:tab/>
        <w:tab/>
        <w:tab/>
        <w:t xml:space="preserve">Joanna O’Donnell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pPr>
      <w:r w:rsidDel="00000000" w:rsidR="00000000" w:rsidRPr="00000000">
        <w:rPr>
          <w:rtl w:val="0"/>
        </w:rPr>
        <w:tab/>
        <w:tab/>
        <w:t xml:space="preserve">1st Read for Policy 3010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pPr>
      <w:r w:rsidDel="00000000" w:rsidR="00000000" w:rsidRPr="00000000">
        <w:rPr>
          <w:rtl w:val="0"/>
        </w:rPr>
        <w:tab/>
        <w:tab/>
        <w:t xml:space="preserve">1st Read for Policy 3005</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1170" w:right="0" w:hanging="360"/>
        <w:jc w:val="left"/>
        <w:rPr>
          <w:u w:val="none"/>
        </w:rPr>
      </w:pPr>
      <w:r w:rsidDel="00000000" w:rsidR="00000000" w:rsidRPr="00000000">
        <w:rPr>
          <w:rtl w:val="0"/>
        </w:rPr>
        <w:t xml:space="preserve">Financial Update (Action)</w:t>
        <w:tab/>
        <w:tab/>
        <w:tab/>
        <w:tab/>
        <w:tab/>
        <w:t xml:space="preserve">Jonathan Gillen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1170" w:right="0" w:hanging="360"/>
        <w:jc w:val="left"/>
        <w:rPr>
          <w:u w:val="none"/>
        </w:rPr>
      </w:pPr>
      <w:r w:rsidDel="00000000" w:rsidR="00000000" w:rsidRPr="00000000">
        <w:rPr>
          <w:rtl w:val="0"/>
        </w:rPr>
        <w:t xml:space="preserve">Testing Results</w:t>
        <w:tab/>
        <w:tab/>
        <w:tab/>
        <w:tab/>
        <w:tab/>
        <w:tab/>
        <w:tab/>
        <w:t xml:space="preserve">Laiena Leatherman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6480" w:right="0" w:firstLine="720"/>
        <w:jc w:val="left"/>
        <w:rPr/>
      </w:pPr>
      <w:r w:rsidDel="00000000" w:rsidR="00000000" w:rsidRPr="00000000">
        <w:rPr>
          <w:rtl w:val="0"/>
        </w:rPr>
        <w:t xml:space="preserve">Shay Davis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4320" w:right="0" w:firstLine="0"/>
        <w:jc w:val="left"/>
        <w:rPr/>
      </w:pPr>
      <w:r w:rsidDel="00000000" w:rsidR="00000000" w:rsidRPr="00000000">
        <w:rPr>
          <w:rtl w:val="0"/>
        </w:rPr>
        <w:tab/>
        <w:tab/>
        <w:tab/>
        <w:tab/>
        <w:t xml:space="preserve">Justin Durflinger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4320" w:right="0" w:firstLine="0"/>
        <w:jc w:val="left"/>
        <w:rPr/>
      </w:pPr>
      <w:r w:rsidDel="00000000" w:rsidR="00000000" w:rsidRPr="00000000">
        <w:rPr>
          <w:rtl w:val="0"/>
        </w:rPr>
        <w:tab/>
        <w:tab/>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432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432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20"/>
        <w:jc w:val="left"/>
        <w:rPr/>
      </w:pPr>
      <w:r w:rsidDel="00000000" w:rsidR="00000000" w:rsidRPr="00000000">
        <w:rPr>
          <w:rtl w:val="0"/>
        </w:rPr>
        <w:t xml:space="preserve">  D.  PLP Goals Approval (Action)</w:t>
        <w:tab/>
        <w:tab/>
        <w:tab/>
        <w:tab/>
        <w:tab/>
        <w:t xml:space="preserve">Shay Davis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20"/>
        <w:jc w:val="left"/>
        <w:rPr/>
      </w:pPr>
      <w:r w:rsidDel="00000000" w:rsidR="00000000" w:rsidRPr="00000000">
        <w:rPr>
          <w:rtl w:val="0"/>
        </w:rPr>
        <w:tab/>
        <w:tab/>
        <w:tab/>
        <w:tab/>
        <w:tab/>
        <w:tab/>
        <w:tab/>
        <w:tab/>
        <w:tab/>
        <w:t xml:space="preserve">Justin Durflinger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20"/>
        <w:jc w:val="left"/>
        <w:rPr/>
      </w:pPr>
      <w:r w:rsidDel="00000000" w:rsidR="00000000" w:rsidRPr="00000000">
        <w:rPr>
          <w:rtl w:val="0"/>
        </w:rPr>
        <w:tab/>
        <w:tab/>
        <w:tab/>
        <w:tab/>
        <w:tab/>
        <w:tab/>
        <w:tab/>
        <w:tab/>
        <w:tab/>
        <w:t xml:space="preserve">Josh Hickey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b w:val="1"/>
        </w:rPr>
      </w:pP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0">
      <w:pPr>
        <w:rPr>
          <w:b w:val="1"/>
          <w:color w:val="000000"/>
        </w:rPr>
      </w:pPr>
      <w:r w:rsidDel="00000000" w:rsidR="00000000" w:rsidRPr="00000000">
        <w:rPr>
          <w:b w:val="1"/>
          <w:color w:val="000000"/>
          <w:rtl w:val="0"/>
        </w:rPr>
        <w:t xml:space="preserve">CONSENT AGENDA* (ACTION ITEM)</w:t>
      </w:r>
    </w:p>
    <w:p w:rsidR="00000000" w:rsidDel="00000000" w:rsidP="00000000" w:rsidRDefault="00000000" w:rsidRPr="00000000" w14:paraId="00000031">
      <w:pPr>
        <w:rPr>
          <w:color w:val="000000"/>
        </w:rPr>
      </w:pPr>
      <w:r w:rsidDel="00000000" w:rsidR="00000000" w:rsidRPr="00000000">
        <w:rPr>
          <w:b w:val="1"/>
          <w:color w:val="000000"/>
          <w:rtl w:val="0"/>
        </w:rPr>
        <w:tab/>
      </w:r>
      <w:r w:rsidDel="00000000" w:rsidR="00000000" w:rsidRPr="00000000">
        <w:rPr>
          <w:color w:val="000000"/>
          <w:rtl w:val="0"/>
        </w:rPr>
        <w:tab/>
      </w:r>
    </w:p>
    <w:p w:rsidR="00000000" w:rsidDel="00000000" w:rsidP="00000000" w:rsidRDefault="00000000" w:rsidRPr="00000000" w14:paraId="00000032">
      <w:pPr>
        <w:rPr>
          <w:color w:val="000000"/>
        </w:rPr>
      </w:pPr>
      <w:r w:rsidDel="00000000" w:rsidR="00000000" w:rsidRPr="00000000">
        <w:rPr>
          <w:color w:val="000000"/>
          <w:rtl w:val="0"/>
        </w:rPr>
        <w:t xml:space="preserve">The Governing Board reviews the enclosures under the Consent Agenda.  If a Board Member elects, any Consent Agenda item may be pulled and discussed at the meeting.  If no item is pulled, acceptance will be automatic under the motion for the Consent Agenda.</w:t>
      </w:r>
    </w:p>
    <w:p w:rsidR="00000000" w:rsidDel="00000000" w:rsidP="00000000" w:rsidRDefault="00000000" w:rsidRPr="00000000" w14:paraId="00000033">
      <w:pPr>
        <w:tabs>
          <w:tab w:val="left" w:leader="none" w:pos="720"/>
          <w:tab w:val="left" w:leader="none" w:pos="1260"/>
          <w:tab w:val="left" w:leader="none" w:pos="1620"/>
        </w:tabs>
        <w:ind w:left="4860" w:firstLine="0"/>
        <w:rPr/>
      </w:pPr>
      <w:r w:rsidDel="00000000" w:rsidR="00000000" w:rsidRPr="00000000">
        <w:rPr>
          <w:rtl w:val="0"/>
        </w:rPr>
      </w:r>
    </w:p>
    <w:p w:rsidR="00000000" w:rsidDel="00000000" w:rsidP="00000000" w:rsidRDefault="00000000" w:rsidRPr="00000000" w14:paraId="00000034">
      <w:pPr>
        <w:numPr>
          <w:ilvl w:val="0"/>
          <w:numId w:val="2"/>
        </w:numPr>
        <w:tabs>
          <w:tab w:val="left" w:leader="none" w:pos="720"/>
          <w:tab w:val="left" w:leader="none" w:pos="1260"/>
          <w:tab w:val="left" w:leader="none" w:pos="1620"/>
        </w:tabs>
        <w:spacing w:line="300" w:lineRule="auto"/>
        <w:ind w:left="1440" w:hanging="720"/>
        <w:rPr>
          <w:color w:val="000000"/>
        </w:rPr>
      </w:pPr>
      <w:r w:rsidDel="00000000" w:rsidR="00000000" w:rsidRPr="00000000">
        <w:rPr>
          <w:color w:val="000000"/>
          <w:rtl w:val="0"/>
        </w:rPr>
        <w:t xml:space="preserve">Contracts</w:t>
      </w:r>
    </w:p>
    <w:p w:rsidR="00000000" w:rsidDel="00000000" w:rsidP="00000000" w:rsidRDefault="00000000" w:rsidRPr="00000000" w14:paraId="00000035">
      <w:pPr>
        <w:numPr>
          <w:ilvl w:val="0"/>
          <w:numId w:val="2"/>
        </w:numPr>
        <w:tabs>
          <w:tab w:val="left" w:leader="none" w:pos="720"/>
          <w:tab w:val="left" w:leader="none" w:pos="1260"/>
          <w:tab w:val="left" w:leader="none" w:pos="3528"/>
        </w:tabs>
        <w:spacing w:line="300" w:lineRule="auto"/>
        <w:ind w:left="1440" w:hanging="720"/>
        <w:rPr>
          <w:color w:val="000000"/>
        </w:rPr>
      </w:pPr>
      <w:r w:rsidDel="00000000" w:rsidR="00000000" w:rsidRPr="00000000">
        <w:rPr>
          <w:color w:val="000000"/>
          <w:rtl w:val="0"/>
        </w:rPr>
        <w:t xml:space="preserve">Check Register </w:t>
      </w:r>
    </w:p>
    <w:p w:rsidR="00000000" w:rsidDel="00000000" w:rsidP="00000000" w:rsidRDefault="00000000" w:rsidRPr="00000000" w14:paraId="00000036">
      <w:pPr>
        <w:numPr>
          <w:ilvl w:val="0"/>
          <w:numId w:val="2"/>
        </w:numPr>
        <w:tabs>
          <w:tab w:val="left" w:leader="none" w:pos="720"/>
        </w:tabs>
        <w:spacing w:line="300" w:lineRule="auto"/>
        <w:ind w:left="1260" w:hanging="540"/>
        <w:rPr>
          <w:color w:val="000000"/>
        </w:rPr>
      </w:pPr>
      <w:r w:rsidDel="00000000" w:rsidR="00000000" w:rsidRPr="00000000">
        <w:rPr>
          <w:rtl w:val="0"/>
        </w:rPr>
        <w:tab/>
      </w:r>
      <w:r w:rsidDel="00000000" w:rsidR="00000000" w:rsidRPr="00000000">
        <w:rPr>
          <w:color w:val="000000"/>
          <w:rtl w:val="0"/>
        </w:rPr>
        <w:t xml:space="preserve">Minutes </w:t>
      </w:r>
      <w:r w:rsidDel="00000000" w:rsidR="00000000" w:rsidRPr="00000000">
        <w:rPr>
          <w:rtl w:val="0"/>
        </w:rPr>
        <w:t xml:space="preserve">8</w:t>
      </w:r>
      <w:r w:rsidDel="00000000" w:rsidR="00000000" w:rsidRPr="00000000">
        <w:rPr>
          <w:color w:val="000000"/>
          <w:rtl w:val="0"/>
        </w:rPr>
        <w:t xml:space="preserve">-</w:t>
      </w:r>
      <w:r w:rsidDel="00000000" w:rsidR="00000000" w:rsidRPr="00000000">
        <w:rPr>
          <w:rtl w:val="0"/>
        </w:rPr>
        <w:t xml:space="preserve">28</w:t>
      </w:r>
      <w:r w:rsidDel="00000000" w:rsidR="00000000" w:rsidRPr="00000000">
        <w:rPr>
          <w:color w:val="000000"/>
          <w:rtl w:val="0"/>
        </w:rPr>
        <w:t xml:space="preserve">-2025</w:t>
      </w:r>
    </w:p>
    <w:p w:rsidR="00000000" w:rsidDel="00000000" w:rsidP="00000000" w:rsidRDefault="00000000" w:rsidRPr="00000000" w14:paraId="00000037">
      <w:pPr>
        <w:tabs>
          <w:tab w:val="left" w:leader="none" w:pos="720"/>
        </w:tabs>
        <w:ind w:left="4860" w:firstLine="0"/>
        <w:rPr/>
      </w:pPr>
      <w:r w:rsidDel="00000000" w:rsidR="00000000" w:rsidRPr="00000000">
        <w:rPr>
          <w:rtl w:val="0"/>
        </w:rPr>
      </w:r>
    </w:p>
    <w:p w:rsidR="00000000" w:rsidDel="00000000" w:rsidP="00000000" w:rsidRDefault="00000000" w:rsidRPr="00000000" w14:paraId="00000038">
      <w:pPr>
        <w:rPr>
          <w:i w:val="1"/>
          <w:color w:val="000000"/>
        </w:rPr>
      </w:pPr>
      <w:r w:rsidDel="00000000" w:rsidR="00000000" w:rsidRPr="00000000">
        <w:rPr>
          <w:i w:val="1"/>
          <w:color w:val="000000"/>
          <w:rtl w:val="0"/>
        </w:rPr>
        <w:t xml:space="preserve">*For items in the consent agenda: the originator of the item must provide a brief paragraph pertaining to the item explaining key details. This description will accompany the materials.</w:t>
      </w:r>
    </w:p>
    <w:p w:rsidR="00000000" w:rsidDel="00000000" w:rsidP="00000000" w:rsidRDefault="00000000" w:rsidRPr="00000000" w14:paraId="00000039">
      <w:pPr>
        <w:rPr>
          <w:i w:val="1"/>
          <w:color w:val="000000"/>
        </w:rPr>
      </w:pPr>
      <w:r w:rsidDel="00000000" w:rsidR="00000000" w:rsidRPr="00000000">
        <w:rPr>
          <w:rtl w:val="0"/>
        </w:rPr>
      </w:r>
    </w:p>
    <w:p w:rsidR="00000000" w:rsidDel="00000000" w:rsidP="00000000" w:rsidRDefault="00000000" w:rsidRPr="00000000" w14:paraId="0000003A">
      <w:pPr>
        <w:rPr>
          <w:b w:val="1"/>
          <w:color w:val="000000"/>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color w:val="000000"/>
        </w:rPr>
      </w:pPr>
      <w:r w:rsidDel="00000000" w:rsidR="00000000" w:rsidRPr="00000000">
        <w:rPr>
          <w:b w:val="1"/>
          <w:color w:val="000000"/>
          <w:rtl w:val="0"/>
        </w:rPr>
        <w:t xml:space="preserve">CLOSING SUMMARY (Discussion)</w:t>
      </w:r>
    </w:p>
    <w:p w:rsidR="00000000" w:rsidDel="00000000" w:rsidP="00000000" w:rsidRDefault="00000000" w:rsidRPr="00000000" w14:paraId="0000003D">
      <w:pPr>
        <w:rPr>
          <w:b w:val="1"/>
          <w:color w:val="000000"/>
        </w:rPr>
      </w:pPr>
      <w:r w:rsidDel="00000000" w:rsidR="00000000" w:rsidRPr="00000000">
        <w:rPr>
          <w:rtl w:val="0"/>
        </w:rPr>
      </w:r>
    </w:p>
    <w:p w:rsidR="00000000" w:rsidDel="00000000" w:rsidP="00000000" w:rsidRDefault="00000000" w:rsidRPr="00000000" w14:paraId="0000003E">
      <w:pPr>
        <w:rPr>
          <w:b w:val="1"/>
          <w:color w:val="000000"/>
        </w:rPr>
      </w:pPr>
      <w:r w:rsidDel="00000000" w:rsidR="00000000" w:rsidRPr="00000000">
        <w:rPr>
          <w:rtl w:val="0"/>
        </w:rPr>
      </w:r>
    </w:p>
    <w:p w:rsidR="00000000" w:rsidDel="00000000" w:rsidP="00000000" w:rsidRDefault="00000000" w:rsidRPr="00000000" w14:paraId="0000003F">
      <w:pPr>
        <w:rPr>
          <w:b w:val="1"/>
          <w:color w:val="000000"/>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color w:val="000000"/>
        </w:rPr>
      </w:pPr>
      <w:r w:rsidDel="00000000" w:rsidR="00000000" w:rsidRPr="00000000">
        <w:rPr>
          <w:rtl w:val="0"/>
        </w:rPr>
      </w:r>
    </w:p>
    <w:p w:rsidR="00000000" w:rsidDel="00000000" w:rsidP="00000000" w:rsidRDefault="00000000" w:rsidRPr="00000000" w14:paraId="0000004E">
      <w:pPr>
        <w:rPr>
          <w:b w:val="1"/>
          <w:color w:val="000000"/>
        </w:rPr>
      </w:pPr>
      <w:r w:rsidDel="00000000" w:rsidR="00000000" w:rsidRPr="00000000">
        <w:rPr>
          <w:rtl w:val="0"/>
        </w:rPr>
      </w:r>
    </w:p>
    <w:p w:rsidR="00000000" w:rsidDel="00000000" w:rsidP="00000000" w:rsidRDefault="00000000" w:rsidRPr="00000000" w14:paraId="0000004F">
      <w:pPr>
        <w:rPr>
          <w:b w:val="1"/>
          <w:color w:val="000000"/>
        </w:rPr>
      </w:pPr>
      <w:r w:rsidDel="00000000" w:rsidR="00000000" w:rsidRPr="00000000">
        <w:rPr>
          <w:b w:val="1"/>
          <w:color w:val="000000"/>
          <w:rtl w:val="0"/>
        </w:rPr>
        <w:t xml:space="preserve">ADJOURNMENT</w:t>
      </w:r>
    </w:p>
    <w:p w:rsidR="00000000" w:rsidDel="00000000" w:rsidP="00000000" w:rsidRDefault="00000000" w:rsidRPr="00000000" w14:paraId="00000050">
      <w:pPr>
        <w:rPr>
          <w:b w:val="1"/>
          <w:color w:val="000000"/>
        </w:rPr>
      </w:pPr>
      <w:r w:rsidDel="00000000" w:rsidR="00000000" w:rsidRPr="00000000">
        <w:rPr>
          <w:rtl w:val="0"/>
        </w:rPr>
      </w:r>
    </w:p>
    <w:p w:rsidR="00000000" w:rsidDel="00000000" w:rsidP="00000000" w:rsidRDefault="00000000" w:rsidRPr="00000000" w14:paraId="00000051">
      <w:pPr>
        <w:rPr>
          <w:color w:val="000000"/>
          <w:sz w:val="20"/>
          <w:szCs w:val="20"/>
        </w:rPr>
      </w:pPr>
      <w:r w:rsidDel="00000000" w:rsidR="00000000" w:rsidRPr="00000000">
        <w:rPr>
          <w:b w:val="1"/>
          <w:color w:val="000000"/>
          <w:sz w:val="20"/>
          <w:szCs w:val="20"/>
          <w:rtl w:val="0"/>
        </w:rPr>
        <w:t xml:space="preserve">Note:  The Governing Board meets on the </w:t>
      </w:r>
      <w:r w:rsidDel="00000000" w:rsidR="00000000" w:rsidRPr="00000000">
        <w:rPr>
          <w:b w:val="1"/>
          <w:sz w:val="20"/>
          <w:szCs w:val="20"/>
          <w:rtl w:val="0"/>
        </w:rPr>
        <w:t xml:space="preserve">fourth Thursday</w:t>
      </w:r>
      <w:r w:rsidDel="00000000" w:rsidR="00000000" w:rsidRPr="00000000">
        <w:rPr>
          <w:b w:val="1"/>
          <w:color w:val="000000"/>
          <w:sz w:val="20"/>
          <w:szCs w:val="20"/>
          <w:rtl w:val="0"/>
        </w:rPr>
        <w:t xml:space="preserve"> of each month at 6:00 p.m.  On holidays, or when a conflict occurs, the meeting may be held at an alternate time and/or date that will be posted in the designated places.  No special meetings will be held without at least a twenty-four hour meeting and agenda notice.</w:t>
      </w:r>
      <w:r w:rsidDel="00000000" w:rsidR="00000000" w:rsidRPr="00000000">
        <w:rPr>
          <w:rtl w:val="0"/>
        </w:rPr>
      </w:r>
    </w:p>
    <w:sectPr>
      <w:footerReference r:id="rId7" w:type="default"/>
      <w:pgSz w:h="15840" w:w="12240" w:orient="portrait"/>
      <w:pgMar w:bottom="72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t xml:space="preserve">September 23,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4860" w:hanging="720"/>
      </w:pPr>
      <w:rPr/>
    </w:lvl>
    <w:lvl w:ilvl="1">
      <w:start w:val="1"/>
      <w:numFmt w:val="lowerLetter"/>
      <w:lvlText w:val="%2."/>
      <w:lvlJc w:val="left"/>
      <w:pPr>
        <w:ind w:left="5220" w:hanging="360"/>
      </w:pPr>
      <w:rPr/>
    </w:lvl>
    <w:lvl w:ilvl="2">
      <w:start w:val="1"/>
      <w:numFmt w:val="lowerRoman"/>
      <w:lvlText w:val="%3."/>
      <w:lvlJc w:val="right"/>
      <w:pPr>
        <w:ind w:left="5940" w:hanging="180"/>
      </w:pPr>
      <w:rPr/>
    </w:lvl>
    <w:lvl w:ilvl="3">
      <w:start w:val="1"/>
      <w:numFmt w:val="decimal"/>
      <w:lvlText w:val="%4."/>
      <w:lvlJc w:val="left"/>
      <w:pPr>
        <w:ind w:left="6660" w:hanging="360"/>
      </w:pPr>
      <w:rPr/>
    </w:lvl>
    <w:lvl w:ilvl="4">
      <w:start w:val="1"/>
      <w:numFmt w:val="lowerLetter"/>
      <w:lvlText w:val="%5."/>
      <w:lvlJc w:val="left"/>
      <w:pPr>
        <w:ind w:left="7380" w:hanging="360"/>
      </w:pPr>
      <w:rPr/>
    </w:lvl>
    <w:lvl w:ilvl="5">
      <w:start w:val="1"/>
      <w:numFmt w:val="lowerRoman"/>
      <w:lvlText w:val="%6."/>
      <w:lvlJc w:val="right"/>
      <w:pPr>
        <w:ind w:left="8100" w:hanging="180"/>
      </w:pPr>
      <w:rPr/>
    </w:lvl>
    <w:lvl w:ilvl="6">
      <w:start w:val="1"/>
      <w:numFmt w:val="decimal"/>
      <w:lvlText w:val="%7."/>
      <w:lvlJc w:val="left"/>
      <w:pPr>
        <w:ind w:left="8820" w:hanging="360"/>
      </w:pPr>
      <w:rPr/>
    </w:lvl>
    <w:lvl w:ilvl="7">
      <w:start w:val="1"/>
      <w:numFmt w:val="lowerLetter"/>
      <w:lvlText w:val="%8."/>
      <w:lvlJc w:val="left"/>
      <w:pPr>
        <w:ind w:left="9540" w:hanging="360"/>
      </w:pPr>
      <w:rPr/>
    </w:lvl>
    <w:lvl w:ilvl="8">
      <w:start w:val="1"/>
      <w:numFmt w:val="lowerRoman"/>
      <w:lvlText w:val="%9."/>
      <w:lvlJc w:val="right"/>
      <w:pPr>
        <w:ind w:left="1026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490B94"/>
    <w:rPr>
      <w:rFonts w:ascii="Tahoma" w:cs="Tahoma" w:hAnsi="Tahoma"/>
      <w:sz w:val="16"/>
      <w:szCs w:val="16"/>
    </w:rPr>
  </w:style>
  <w:style w:type="character" w:styleId="apple-tab-span" w:customStyle="1">
    <w:name w:val="apple-tab-span"/>
    <w:basedOn w:val="DefaultParagraphFont"/>
    <w:rsid w:val="00D34EAD"/>
  </w:style>
  <w:style w:type="paragraph" w:styleId="Header">
    <w:name w:val="header"/>
    <w:basedOn w:val="Normal"/>
    <w:link w:val="HeaderChar"/>
    <w:rsid w:val="0050557E"/>
    <w:pPr>
      <w:tabs>
        <w:tab w:val="center" w:pos="4680"/>
        <w:tab w:val="right" w:pos="9360"/>
      </w:tabs>
    </w:pPr>
  </w:style>
  <w:style w:type="character" w:styleId="HeaderChar" w:customStyle="1">
    <w:name w:val="Header Char"/>
    <w:link w:val="Header"/>
    <w:rsid w:val="0050557E"/>
    <w:rPr>
      <w:sz w:val="24"/>
      <w:szCs w:val="24"/>
    </w:rPr>
  </w:style>
  <w:style w:type="paragraph" w:styleId="Footer">
    <w:name w:val="footer"/>
    <w:basedOn w:val="Normal"/>
    <w:link w:val="FooterChar"/>
    <w:uiPriority w:val="99"/>
    <w:rsid w:val="0050557E"/>
    <w:pPr>
      <w:tabs>
        <w:tab w:val="center" w:pos="4680"/>
        <w:tab w:val="right" w:pos="9360"/>
      </w:tabs>
    </w:pPr>
  </w:style>
  <w:style w:type="character" w:styleId="FooterChar" w:customStyle="1">
    <w:name w:val="Footer Char"/>
    <w:link w:val="Footer"/>
    <w:uiPriority w:val="99"/>
    <w:rsid w:val="0050557E"/>
    <w:rPr>
      <w:sz w:val="24"/>
      <w:szCs w:val="24"/>
    </w:rPr>
  </w:style>
  <w:style w:type="paragraph" w:styleId="p1" w:customStyle="1">
    <w:name w:val="p1"/>
    <w:basedOn w:val="Normal"/>
    <w:rsid w:val="0069300A"/>
    <w:pPr>
      <w:shd w:color="auto" w:fill="ffffff" w:val="clear"/>
    </w:pPr>
    <w:rPr>
      <w:rFonts w:ascii="Arial" w:cs="Arial" w:hAnsi="Arial"/>
      <w:color w:val="222222"/>
      <w:sz w:val="19"/>
      <w:szCs w:val="19"/>
    </w:rPr>
  </w:style>
  <w:style w:type="character" w:styleId="s1" w:customStyle="1">
    <w:name w:val="s1"/>
    <w:rsid w:val="0069300A"/>
  </w:style>
  <w:style w:type="paragraph" w:styleId="ColorfulList-Accent11" w:customStyle="1">
    <w:name w:val="Colorful List - Accent 11"/>
    <w:basedOn w:val="Normal"/>
    <w:uiPriority w:val="34"/>
    <w:qFormat w:val="1"/>
    <w:rsid w:val="0069300A"/>
    <w:pPr>
      <w:ind w:left="720"/>
      <w:contextualSpacing w:val="1"/>
    </w:pPr>
    <w:rPr>
      <w:rFonts w:ascii="Calibri" w:eastAsia="Calibri" w:hAnsi="Calibri"/>
    </w:rPr>
  </w:style>
  <w:style w:type="character" w:styleId="s2" w:customStyle="1">
    <w:name w:val="s2"/>
    <w:rsid w:val="00770782"/>
    <w:rPr>
      <w:rFonts w:ascii="Times New Roman" w:cs="Times New Roman" w:hAnsi="Times New Roman" w:hint="default"/>
      <w:sz w:val="14"/>
      <w:szCs w:val="14"/>
    </w:rPr>
  </w:style>
  <w:style w:type="paragraph" w:styleId="p2" w:customStyle="1">
    <w:name w:val="p2"/>
    <w:basedOn w:val="Normal"/>
    <w:rsid w:val="00AF002B"/>
    <w:pPr>
      <w:shd w:color="auto" w:fill="ffffff" w:val="clear"/>
    </w:pPr>
    <w:rPr>
      <w:rFonts w:ascii="Arial" w:cs="Arial" w:hAnsi="Arial"/>
      <w:color w:val="222222"/>
    </w:rPr>
  </w:style>
  <w:style w:type="character" w:styleId="s4" w:customStyle="1">
    <w:name w:val="s4"/>
    <w:rsid w:val="000A44FA"/>
  </w:style>
  <w:style w:type="paragraph" w:styleId="ListParagraph">
    <w:name w:val="List Paragraph"/>
    <w:basedOn w:val="Normal"/>
    <w:uiPriority w:val="72"/>
    <w:qFormat w:val="1"/>
    <w:rsid w:val="007F7BB7"/>
    <w:pPr>
      <w:ind w:left="720"/>
    </w:pPr>
  </w:style>
  <w:style w:type="paragraph" w:styleId="NormalWeb">
    <w:name w:val="Normal (Web)"/>
    <w:basedOn w:val="Normal"/>
    <w:uiPriority w:val="99"/>
    <w:semiHidden w:val="1"/>
    <w:unhideWhenUsed w:val="1"/>
    <w:rsid w:val="00006A2E"/>
    <w:pPr>
      <w:spacing w:after="100" w:afterAutospacing="1" w:before="100" w:beforeAutospacing="1"/>
    </w:pPr>
    <w:rPr>
      <w:rFonts w:ascii="Calibri" w:cs="Calibri" w:hAnsi="Calibri" w:eastAsiaTheme="minorHAnsi"/>
      <w:sz w:val="22"/>
      <w:szCs w:val="22"/>
    </w:rPr>
  </w:style>
  <w:style w:type="character" w:styleId="Hyperlink">
    <w:name w:val="Hyperlink"/>
    <w:basedOn w:val="DefaultParagraphFont"/>
    <w:uiPriority w:val="99"/>
    <w:unhideWhenUsed w:val="1"/>
    <w:rsid w:val="00AE5FD2"/>
    <w:rPr>
      <w:color w:val="0563c1" w:themeColor="hyperlink"/>
      <w:u w:val="single"/>
    </w:rPr>
  </w:style>
  <w:style w:type="character" w:styleId="UnresolvedMention">
    <w:name w:val="Unresolved Mention"/>
    <w:basedOn w:val="DefaultParagraphFont"/>
    <w:uiPriority w:val="99"/>
    <w:semiHidden w:val="1"/>
    <w:unhideWhenUsed w:val="1"/>
    <w:rsid w:val="00AE5FD2"/>
    <w:rPr>
      <w:color w:val="605e5c"/>
      <w:shd w:color="auto" w:fill="e1dfdd" w:val="clear"/>
    </w:rPr>
  </w:style>
  <w:style w:type="character" w:styleId="FollowedHyperlink">
    <w:name w:val="FollowedHyperlink"/>
    <w:basedOn w:val="DefaultParagraphFont"/>
    <w:uiPriority w:val="99"/>
    <w:semiHidden w:val="1"/>
    <w:unhideWhenUsed w:val="1"/>
    <w:rsid w:val="00AE5FD2"/>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m+rICJtjprRcBRd52JuBNGaaeg==">CgMxLjA4AHIhMWZDWkUzZ01qOWg5NGV6bjB1NWdqblU0QnRxNUZvTi12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2025-07-10T18:17:00Z</dcterms:created>
  <dc:creator>North Star Charter School</dc:creator>
</cp:coreProperties>
</file>